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BA281" w14:textId="69E685AF" w:rsidR="00425682" w:rsidRPr="004D7417" w:rsidRDefault="004D7417" w:rsidP="0004388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</w:t>
      </w:r>
      <w:r w:rsidR="00383C2C">
        <w:rPr>
          <w:rFonts w:ascii="Times New Roman" w:eastAsia="Times New Roman" w:hAnsi="Times New Roman" w:cs="Times New Roman"/>
          <w:lang w:eastAsia="ru-RU"/>
        </w:rPr>
        <w:t xml:space="preserve"> 8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425682" w:rsidRPr="004D7417">
        <w:rPr>
          <w:rFonts w:ascii="Times New Roman" w:eastAsia="Times New Roman" w:hAnsi="Times New Roman" w:cs="Times New Roman"/>
          <w:lang w:eastAsia="ru-RU"/>
        </w:rPr>
        <w:t>к Договору</w:t>
      </w:r>
      <w:r w:rsidR="0004388F">
        <w:rPr>
          <w:rFonts w:ascii="Times New Roman" w:eastAsia="Times New Roman" w:hAnsi="Times New Roman" w:cs="Times New Roman"/>
          <w:lang w:eastAsia="ru-RU"/>
        </w:rPr>
        <w:t xml:space="preserve"> №</w:t>
      </w:r>
      <w:r w:rsidR="001053B0">
        <w:rPr>
          <w:rFonts w:ascii="Times New Roman" w:eastAsia="Times New Roman" w:hAnsi="Times New Roman" w:cs="Times New Roman"/>
          <w:lang w:eastAsia="ru-RU"/>
        </w:rPr>
        <w:t xml:space="preserve"> </w:t>
      </w:r>
      <w:r w:rsidR="00C159F6">
        <w:rPr>
          <w:rFonts w:ascii="Times New Roman" w:eastAsia="Times New Roman" w:hAnsi="Times New Roman" w:cs="Times New Roman"/>
          <w:lang w:eastAsia="ru-RU"/>
        </w:rPr>
        <w:t>_____________</w:t>
      </w:r>
      <w:r w:rsidR="0004388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D7417">
        <w:rPr>
          <w:rFonts w:ascii="Times New Roman" w:eastAsia="Times New Roman" w:hAnsi="Times New Roman" w:cs="Times New Roman"/>
          <w:lang w:eastAsia="ru-RU"/>
        </w:rPr>
        <w:t>от «__</w:t>
      </w:r>
      <w:proofErr w:type="gramStart"/>
      <w:r w:rsidR="004126B3" w:rsidRPr="0004388F">
        <w:rPr>
          <w:rFonts w:ascii="Times New Roman" w:eastAsia="Times New Roman" w:hAnsi="Times New Roman" w:cs="Times New Roman"/>
          <w:lang w:eastAsia="ru-RU"/>
        </w:rPr>
        <w:t>_</w:t>
      </w:r>
      <w:r w:rsidR="0004388F">
        <w:rPr>
          <w:rFonts w:ascii="Times New Roman" w:eastAsia="Times New Roman" w:hAnsi="Times New Roman" w:cs="Times New Roman"/>
          <w:lang w:eastAsia="ru-RU"/>
        </w:rPr>
        <w:t>»_</w:t>
      </w:r>
      <w:proofErr w:type="gramEnd"/>
      <w:r w:rsidR="0004388F">
        <w:rPr>
          <w:rFonts w:ascii="Times New Roman" w:eastAsia="Times New Roman" w:hAnsi="Times New Roman" w:cs="Times New Roman"/>
          <w:lang w:eastAsia="ru-RU"/>
        </w:rPr>
        <w:t>___________2023</w:t>
      </w:r>
      <w:r w:rsidRPr="004D7417">
        <w:rPr>
          <w:rFonts w:ascii="Times New Roman" w:eastAsia="Times New Roman" w:hAnsi="Times New Roman" w:cs="Times New Roman"/>
          <w:lang w:eastAsia="ru-RU"/>
        </w:rPr>
        <w:t>г</w:t>
      </w: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0"/>
    </w:p>
    <w:p w14:paraId="13929577" w14:textId="7C9ED0E1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</w:t>
      </w:r>
      <w:r w:rsidR="00005142">
        <w:rPr>
          <w:rFonts w:ascii="Times New Roman" w:hAnsi="Times New Roman" w:cs="Times New Roman"/>
          <w:sz w:val="24"/>
          <w:szCs w:val="24"/>
        </w:rPr>
        <w:t>Исполнителей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1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6"/>
        <w:gridCol w:w="2577"/>
        <w:gridCol w:w="6171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14:paraId="192E1AEE" w14:textId="77777777" w:rsidTr="00C50221">
        <w:tc>
          <w:tcPr>
            <w:tcW w:w="319" w:type="pct"/>
          </w:tcPr>
          <w:p w14:paraId="328B5ED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27C32DF0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>
              <w:rPr>
                <w:rFonts w:ascii="Times New Roman" w:hAnsi="Times New Roman" w:cs="Times New Roman"/>
                <w:sz w:val="24"/>
                <w:szCs w:val="24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C50221">
        <w:tc>
          <w:tcPr>
            <w:tcW w:w="319" w:type="pct"/>
          </w:tcPr>
          <w:p w14:paraId="18CBED03" w14:textId="77777777" w:rsidR="00776310" w:rsidRPr="00552E7E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049AE" w14:textId="77777777" w:rsidR="00776310" w:rsidRPr="00C808D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77631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осуществляющие в числе прочих функции по определению 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нтиров</w:t>
            </w:r>
            <w:r w:rsidR="00552E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ю МКООО «Эн+ Холдинг» и другие)</w:t>
            </w:r>
          </w:p>
        </w:tc>
      </w:tr>
      <w:tr w:rsidR="00552E7E" w14:paraId="73956254" w14:textId="77777777" w:rsidTr="00C50221">
        <w:tc>
          <w:tcPr>
            <w:tcW w:w="319" w:type="pct"/>
          </w:tcPr>
          <w:p w14:paraId="61290CC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EDD1DE3" w14:textId="5F8B22CA" w:rsidR="00C808D7" w:rsidRPr="00C808D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Дирекция по охране труда</w:t>
            </w:r>
            <w:r w:rsidR="00C37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(ДОТ)</w:t>
            </w:r>
            <w:r w:rsidR="00351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9309C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</w:t>
            </w:r>
            <w:r w:rsidR="00BB1D2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 в числе прочих 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методического руководства и контроля в части определения </w:t>
            </w:r>
            <w:r w:rsidR="00DC6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C845F2" w14:paraId="73B0C781" w14:textId="77777777" w:rsidTr="00C50221">
        <w:tc>
          <w:tcPr>
            <w:tcW w:w="319" w:type="pct"/>
          </w:tcPr>
          <w:p w14:paraId="44EA33CA" w14:textId="77777777" w:rsidR="00C845F2" w:rsidRPr="00552E7E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7D1AF36" w14:textId="60BFBC80" w:rsidR="00C845F2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23B9ADB" w14:textId="77777777" w:rsidR="00C845F2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осуществляющее в числе прочих </w:t>
            </w:r>
            <w:r w:rsidR="00C845F2">
              <w:rPr>
                <w:rFonts w:ascii="Times New Roman" w:hAnsi="Times New Roman" w:cs="Times New Roman"/>
                <w:sz w:val="24"/>
                <w:szCs w:val="24"/>
              </w:rPr>
              <w:t>функции по учету актуальной структуры Группы при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DC6220" w14:paraId="11446072" w14:textId="77777777" w:rsidTr="00C50221">
        <w:tc>
          <w:tcPr>
            <w:tcW w:w="319" w:type="pct"/>
          </w:tcPr>
          <w:p w14:paraId="5FE29B1E" w14:textId="77777777" w:rsidR="00DC6220" w:rsidRPr="00552E7E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365C676" w14:textId="36AF6918" w:rsidR="00DC622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248F5">
              <w:rPr>
                <w:rFonts w:ascii="Times New Roman" w:hAnsi="Times New Roman" w:cs="Times New Roman"/>
                <w:sz w:val="24"/>
                <w:szCs w:val="24"/>
              </w:rPr>
              <w:t>ый департамент АО «ЕвроСибЭнерго»</w:t>
            </w:r>
          </w:p>
        </w:tc>
        <w:tc>
          <w:tcPr>
            <w:tcW w:w="3302" w:type="pct"/>
          </w:tcPr>
          <w:p w14:paraId="427B5A4F" w14:textId="77777777" w:rsidR="00DC6220" w:rsidRPr="0093689F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осуществляющее в числе прочих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>функции по управлению бизнес-планированием</w:t>
            </w:r>
            <w:r w:rsidR="0093689F">
              <w:rPr>
                <w:rFonts w:ascii="Times New Roman" w:hAnsi="Times New Roman" w:cs="Times New Roman"/>
                <w:sz w:val="24"/>
                <w:szCs w:val="24"/>
              </w:rPr>
              <w:t xml:space="preserve"> Бизнесов</w:t>
            </w:r>
            <w:r w:rsidR="0093689F" w:rsidRPr="00936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</w:p>
        </w:tc>
      </w:tr>
      <w:tr w:rsidR="003342BC" w14:paraId="2AA53575" w14:textId="77777777" w:rsidTr="00C50221">
        <w:tc>
          <w:tcPr>
            <w:tcW w:w="319" w:type="pct"/>
          </w:tcPr>
          <w:p w14:paraId="07349D6E" w14:textId="77777777" w:rsidR="003342BC" w:rsidRPr="00552E7E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888384A" w14:textId="77777777" w:rsidR="003342BC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ответственное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информации по Бизнесу</w:t>
            </w:r>
            <w:r w:rsidR="003342BC" w:rsidRPr="00334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соответствии с </w:t>
            </w:r>
            <w:r w:rsidR="00A31F4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76B909" w14:textId="77777777" w:rsidR="003342BC" w:rsidRPr="00A0030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случае, если ответственное лицо не закреплено </w:t>
            </w:r>
            <w:r w:rsidR="00A31F49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Регламентом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965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не предоставляет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единую отчетность по охране труда в установленном порядке)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>Бизнеса</w:t>
            </w:r>
            <w:r w:rsidR="00A00305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Организации.</w:t>
            </w:r>
          </w:p>
        </w:tc>
      </w:tr>
      <w:tr w:rsidR="00552E7E" w14:paraId="2F08DC1E" w14:textId="77777777" w:rsidTr="00C50221">
        <w:tc>
          <w:tcPr>
            <w:tcW w:w="319" w:type="pct"/>
          </w:tcPr>
          <w:p w14:paraId="1F00A345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68458C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сгруппированных в управленческих целях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функциональному направлению деятельности, составляющая промежуточный уровень </w:t>
            </w:r>
            <w:r w:rsidR="00EE12EC">
              <w:rPr>
                <w:rFonts w:ascii="Times New Roman" w:hAnsi="Times New Roman" w:cs="Times New Roman"/>
                <w:sz w:val="24"/>
                <w:szCs w:val="24"/>
              </w:rPr>
              <w:t>детализации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C50221">
        <w:tc>
          <w:tcPr>
            <w:tcW w:w="319" w:type="pct"/>
          </w:tcPr>
          <w:p w14:paraId="01F13A2D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E518A92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 Группы, составляющее нижний уровень детализации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552E7E" w14:paraId="35B12C1C" w14:textId="77777777" w:rsidTr="00C50221">
        <w:tc>
          <w:tcPr>
            <w:tcW w:w="319" w:type="pct"/>
          </w:tcPr>
          <w:p w14:paraId="53F15144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BC7869A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ствующую оплату от Организации</w:t>
            </w:r>
            <w:r w:rsidR="00D82226">
              <w:rPr>
                <w:rFonts w:ascii="Times New Roman" w:hAnsi="Times New Roman" w:cs="Times New Roman"/>
                <w:sz w:val="24"/>
                <w:szCs w:val="24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C50221">
        <w:tc>
          <w:tcPr>
            <w:tcW w:w="319" w:type="pct"/>
          </w:tcPr>
          <w:p w14:paraId="68F601F1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40B5573D" w14:textId="16C788F8" w:rsidR="00C808D7" w:rsidRPr="00C808D7" w:rsidRDefault="00005142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302" w:type="pct"/>
          </w:tcPr>
          <w:p w14:paraId="611D2BE2" w14:textId="77C29791" w:rsidR="00CF5EFD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р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C84820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работу или предоставляющей услуги для Организации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186AEA2A" w:rsidR="00E84D9A" w:rsidRPr="00E84D9A" w:rsidRDefault="00E84D9A" w:rsidP="0000514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 w:rsidR="003662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сотрудники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одних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 не могут учитываться в 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ачестве </w:t>
            </w:r>
            <w:r w:rsidR="00005142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исполнителей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других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исполнении положений настоящей Методики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31F49" w14:paraId="66750A93" w14:textId="77777777" w:rsidTr="00C50221">
        <w:tc>
          <w:tcPr>
            <w:tcW w:w="319" w:type="pct"/>
          </w:tcPr>
          <w:p w14:paraId="03B2685D" w14:textId="77777777" w:rsidR="00A31F49" w:rsidRPr="008B17E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E5A741A" w14:textId="77777777" w:rsidR="00A31F49" w:rsidRP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808D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14:paraId="4065BC7D" w14:textId="77777777" w:rsidTr="00C50221">
        <w:tc>
          <w:tcPr>
            <w:tcW w:w="319" w:type="pct"/>
          </w:tcPr>
          <w:p w14:paraId="3323A3D6" w14:textId="77777777" w:rsidR="00C808D7" w:rsidRPr="008B17E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511AEF" w14:textId="77777777" w:rsidR="00C808D7" w:rsidRPr="00C8482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производственные травмы, в результате которых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день после случившег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ося, пострадавший временно (на один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исполнении положений настоящей Методики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</w:t>
            </w: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без учета травм, повлекших смерть пострадавшего.</w:t>
            </w:r>
          </w:p>
        </w:tc>
      </w:tr>
      <w:tr w:rsidR="00D7642F" w14:paraId="0FC07254" w14:textId="77777777" w:rsidTr="00C50221">
        <w:tc>
          <w:tcPr>
            <w:tcW w:w="319" w:type="pct"/>
          </w:tcPr>
          <w:p w14:paraId="19FCE90B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685187A" w14:textId="77777777" w:rsidR="00D7642F" w:rsidRP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Fatality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смерть пострадавшего.</w:t>
            </w:r>
          </w:p>
          <w:p w14:paraId="66D836F0" w14:textId="77777777" w:rsidR="003662DD" w:rsidRPr="00C808D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C50221">
        <w:tc>
          <w:tcPr>
            <w:tcW w:w="319" w:type="pct"/>
          </w:tcPr>
          <w:p w14:paraId="64EEAB86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337178F" w14:textId="77777777" w:rsidR="00D7642F" w:rsidRPr="003662DD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02" w:type="pct"/>
          </w:tcPr>
          <w:p w14:paraId="638FA7A8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183D9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LTIFR = (LTI+F)/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248F5" w:rsidRPr="003662DD" w14:paraId="529E21C6" w14:textId="77777777" w:rsidTr="00C50221">
        <w:tc>
          <w:tcPr>
            <w:tcW w:w="319" w:type="pct"/>
          </w:tcPr>
          <w:p w14:paraId="7A0796B9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02E2AAD" w14:textId="76F3BED4" w:rsidR="005248F5" w:rsidRPr="005248F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248F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CD3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1BEE">
              <w:rPr>
                <w:rFonts w:ascii="Times New Roman" w:hAnsi="Times New Roman" w:cs="Times New Roman"/>
                <w:sz w:val="24"/>
                <w:szCs w:val="24"/>
              </w:rPr>
              <w:t>текущем году</w:t>
            </w:r>
          </w:p>
        </w:tc>
      </w:tr>
      <w:tr w:rsidR="005248F5" w:rsidRPr="003662DD" w14:paraId="4F876A26" w14:textId="77777777" w:rsidTr="00C50221">
        <w:tc>
          <w:tcPr>
            <w:tcW w:w="319" w:type="pct"/>
          </w:tcPr>
          <w:p w14:paraId="17828013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47815E6" w14:textId="7FECB26A" w:rsidR="005248F5" w:rsidRPr="005248F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248F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</w:t>
            </w:r>
          </w:p>
        </w:tc>
      </w:tr>
      <w:tr w:rsidR="003662DD" w:rsidRPr="003662DD" w14:paraId="6F4B6155" w14:textId="77777777" w:rsidTr="00C50221">
        <w:tc>
          <w:tcPr>
            <w:tcW w:w="319" w:type="pct"/>
          </w:tcPr>
          <w:p w14:paraId="19000B40" w14:textId="77777777" w:rsidR="003662DD" w:rsidRPr="008B17E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1BC48C1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количество рабочих часов, фактически отработанных 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2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ЕвроСибЭнерго»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«ЕвроСибЭнерго»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«ЕвроСибЭнерго»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proofErr w:type="spellStart"/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086A7D" w14:paraId="1014CF0B" w14:textId="77777777" w:rsidTr="00086A7D">
        <w:tc>
          <w:tcPr>
            <w:tcW w:w="4672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086A7D">
        <w:tc>
          <w:tcPr>
            <w:tcW w:w="4672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6B700D54" w14:textId="77777777" w:rsidR="00086A7D" w:rsidRPr="00086A7D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proofErr w:type="spellStart"/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прогноз</w:t>
      </w:r>
      <w:proofErr w:type="spellEnd"/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lastRenderedPageBreak/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6"/>
      </w:tblGrid>
      <w:tr w:rsidR="00A75C11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75C11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proofErr w:type="gram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proofErr w:type="gramEnd"/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)/ ∑(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согласования генеральным директором АО «ЕвроСибЭнерго»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P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3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по правовым вопросам ООО «УСЦ ЕвроСибЭнерго»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79"/>
      </w:tblGrid>
      <w:tr w:rsidR="00C50221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263F66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сбора отчетности по охране </w:t>
            </w:r>
            <w:r w:rsidR="008604A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263F66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структуру сбора отчетности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C50221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50221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электронную почту менеджера аналитического отдела ДОТ</w:t>
            </w:r>
            <w:r w:rsidR="00716E08">
              <w:rPr>
                <w:rFonts w:ascii="Times New Roman" w:hAnsi="Times New Roman" w:cs="Times New Roman"/>
                <w:sz w:val="24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282"/>
        <w:gridCol w:w="1272"/>
        <w:gridCol w:w="1260"/>
        <w:gridCol w:w="1283"/>
        <w:gridCol w:w="1272"/>
        <w:gridCol w:w="1260"/>
      </w:tblGrid>
      <w:tr w:rsidR="0063646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636467">
        <w:tc>
          <w:tcPr>
            <w:tcW w:w="1335" w:type="dxa"/>
          </w:tcPr>
          <w:p w14:paraId="2EF6E0C1" w14:textId="56B646E5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46CD3A7A" w14:textId="17676097" w:rsidR="000601F6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tbl>
      <w:tblPr>
        <w:tblW w:w="19464" w:type="dxa"/>
        <w:tblLook w:val="04A0" w:firstRow="1" w:lastRow="0" w:firstColumn="1" w:lastColumn="0" w:noHBand="0" w:noVBand="1"/>
      </w:tblPr>
      <w:tblGrid>
        <w:gridCol w:w="4894"/>
        <w:gridCol w:w="4893"/>
        <w:gridCol w:w="4892"/>
        <w:gridCol w:w="4785"/>
      </w:tblGrid>
      <w:tr w:rsidR="004E5970" w:rsidRPr="007B3783" w14:paraId="7AC3B0B6" w14:textId="77777777" w:rsidTr="002242CC">
        <w:tc>
          <w:tcPr>
            <w:tcW w:w="4894" w:type="dxa"/>
          </w:tcPr>
          <w:p w14:paraId="200D5540" w14:textId="77777777" w:rsidR="004E5970" w:rsidRPr="004D0849" w:rsidRDefault="004E5970" w:rsidP="002242CC">
            <w:pPr>
              <w:pStyle w:val="ae"/>
            </w:pPr>
          </w:p>
          <w:p w14:paraId="3A8C3C36" w14:textId="77777777" w:rsidR="004E5970" w:rsidRPr="004D0849" w:rsidRDefault="004E5970" w:rsidP="002242CC">
            <w:pPr>
              <w:pStyle w:val="ae"/>
            </w:pPr>
            <w:r w:rsidRPr="004D0849">
              <w:rPr>
                <w:b/>
                <w:bCs/>
              </w:rPr>
              <w:t xml:space="preserve">Заказчик:                                                                  </w:t>
            </w:r>
          </w:p>
          <w:p w14:paraId="30EEB3CB" w14:textId="77777777" w:rsidR="004E5970" w:rsidRPr="004D0849" w:rsidRDefault="004E5970" w:rsidP="002242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8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 филиала ООО «Байкальская </w:t>
            </w:r>
          </w:p>
          <w:p w14:paraId="507433DC" w14:textId="77777777" w:rsidR="004E5970" w:rsidRPr="004D0849" w:rsidRDefault="004E5970" w:rsidP="002242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8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энергетическая компания» </w:t>
            </w:r>
            <w:r w:rsidRPr="004D0849">
              <w:rPr>
                <w:rFonts w:ascii="Times New Roman" w:hAnsi="Times New Roman" w:cs="Times New Roman"/>
                <w:sz w:val="24"/>
                <w:szCs w:val="24"/>
              </w:rPr>
              <w:t>ТЭЦ-12</w:t>
            </w:r>
          </w:p>
          <w:p w14:paraId="14F652D8" w14:textId="77777777" w:rsidR="004E5970" w:rsidRPr="004D0849" w:rsidRDefault="004E5970" w:rsidP="002242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4ECBA" w14:textId="77777777" w:rsidR="004E5970" w:rsidRPr="004D0849" w:rsidRDefault="004E5970" w:rsidP="002242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84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__________________А.С. </w:t>
            </w:r>
            <w:proofErr w:type="spellStart"/>
            <w:r w:rsidRPr="004D0849">
              <w:rPr>
                <w:rFonts w:ascii="Times New Roman" w:hAnsi="Times New Roman" w:cs="Times New Roman"/>
                <w:sz w:val="24"/>
                <w:szCs w:val="24"/>
              </w:rPr>
              <w:t>Алымов</w:t>
            </w:r>
            <w:proofErr w:type="spellEnd"/>
          </w:p>
          <w:p w14:paraId="2B8A879E" w14:textId="77777777" w:rsidR="004E5970" w:rsidRPr="004D0849" w:rsidRDefault="004E5970" w:rsidP="002242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849">
              <w:rPr>
                <w:rFonts w:ascii="Times New Roman" w:hAnsi="Times New Roman" w:cs="Times New Roman"/>
                <w:sz w:val="24"/>
                <w:szCs w:val="24"/>
              </w:rPr>
              <w:t>«_____»______________________2023 г.</w:t>
            </w:r>
          </w:p>
        </w:tc>
        <w:tc>
          <w:tcPr>
            <w:tcW w:w="4893" w:type="dxa"/>
          </w:tcPr>
          <w:p w14:paraId="7C818F63" w14:textId="77777777" w:rsidR="004E5970" w:rsidRPr="004D0849" w:rsidRDefault="004E5970" w:rsidP="002242CC">
            <w:pPr>
              <w:pStyle w:val="ae"/>
              <w:rPr>
                <w:b/>
              </w:rPr>
            </w:pPr>
            <w:r w:rsidRPr="004D0849">
              <w:rPr>
                <w:b/>
              </w:rPr>
              <w:t xml:space="preserve">               </w:t>
            </w:r>
          </w:p>
          <w:p w14:paraId="1166C4C0" w14:textId="77777777" w:rsidR="004E5970" w:rsidRPr="004D0849" w:rsidRDefault="004E5970" w:rsidP="002242CC">
            <w:pPr>
              <w:pStyle w:val="ae"/>
              <w:rPr>
                <w:b/>
                <w:bCs/>
              </w:rPr>
            </w:pPr>
            <w:r w:rsidRPr="004D0849">
              <w:rPr>
                <w:b/>
              </w:rPr>
              <w:t xml:space="preserve"> </w:t>
            </w:r>
            <w:r w:rsidRPr="004D0849">
              <w:rPr>
                <w:b/>
                <w:bCs/>
              </w:rPr>
              <w:t>Исполнитель:</w:t>
            </w:r>
          </w:p>
          <w:p w14:paraId="65E7D716" w14:textId="1E05662A" w:rsidR="004E5970" w:rsidRPr="004D0849" w:rsidRDefault="004E5970" w:rsidP="002242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3457B" w14:textId="77777777" w:rsidR="004E5970" w:rsidRPr="004D0849" w:rsidRDefault="004E5970" w:rsidP="002242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D3508" w14:textId="71117096" w:rsidR="004E5970" w:rsidRPr="004D0849" w:rsidRDefault="004E5970" w:rsidP="002242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84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  <w:bookmarkStart w:id="4" w:name="_GoBack"/>
            <w:bookmarkEnd w:id="4"/>
          </w:p>
          <w:p w14:paraId="6BE85A55" w14:textId="77777777" w:rsidR="004E5970" w:rsidRPr="004D0849" w:rsidRDefault="004E5970" w:rsidP="002242CC">
            <w:pPr>
              <w:pStyle w:val="ae"/>
            </w:pPr>
            <w:r w:rsidRPr="004D0849">
              <w:t>«____</w:t>
            </w:r>
            <w:proofErr w:type="gramStart"/>
            <w:r w:rsidRPr="004D0849">
              <w:t>_»_</w:t>
            </w:r>
            <w:proofErr w:type="gramEnd"/>
            <w:r w:rsidRPr="004D0849">
              <w:t>___________________ 2023 г.</w:t>
            </w:r>
          </w:p>
          <w:p w14:paraId="4BDE5468" w14:textId="77777777" w:rsidR="004E5970" w:rsidRPr="004D0849" w:rsidRDefault="004E5970" w:rsidP="002242CC">
            <w:pPr>
              <w:pStyle w:val="ae"/>
            </w:pPr>
          </w:p>
        </w:tc>
        <w:tc>
          <w:tcPr>
            <w:tcW w:w="4892" w:type="dxa"/>
          </w:tcPr>
          <w:p w14:paraId="2B58F86B" w14:textId="77777777" w:rsidR="004E5970" w:rsidRPr="007B3783" w:rsidRDefault="004E5970" w:rsidP="002242CC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14:paraId="0F3EE429" w14:textId="77777777" w:rsidR="004E5970" w:rsidRPr="007B3783" w:rsidRDefault="004E5970" w:rsidP="002242CC">
            <w:pPr>
              <w:pStyle w:val="ae"/>
              <w:rPr>
                <w:b/>
                <w:sz w:val="22"/>
                <w:szCs w:val="22"/>
              </w:rPr>
            </w:pPr>
            <w:r w:rsidRPr="007B3783">
              <w:rPr>
                <w:b/>
                <w:sz w:val="22"/>
                <w:szCs w:val="22"/>
              </w:rPr>
              <w:t xml:space="preserve">                Подрядчик:</w:t>
            </w:r>
          </w:p>
        </w:tc>
      </w:tr>
      <w:tr w:rsidR="004E5970" w:rsidRPr="007B3783" w14:paraId="2F9D6472" w14:textId="77777777" w:rsidTr="002242CC">
        <w:trPr>
          <w:trHeight w:val="691"/>
        </w:trPr>
        <w:tc>
          <w:tcPr>
            <w:tcW w:w="4894" w:type="dxa"/>
            <w:hideMark/>
          </w:tcPr>
          <w:p w14:paraId="405F42AF" w14:textId="77777777" w:rsidR="004E5970" w:rsidRPr="004D0849" w:rsidRDefault="004E5970" w:rsidP="002242CC">
            <w:pPr>
              <w:pStyle w:val="ae"/>
            </w:pPr>
            <w:r w:rsidRPr="004D0849">
              <w:t xml:space="preserve">                  </w:t>
            </w:r>
          </w:p>
          <w:p w14:paraId="218E0420" w14:textId="77777777" w:rsidR="004E5970" w:rsidRPr="004D0849" w:rsidRDefault="004E5970" w:rsidP="002242CC">
            <w:pPr>
              <w:pStyle w:val="ae"/>
              <w:jc w:val="center"/>
            </w:pPr>
            <w:proofErr w:type="spellStart"/>
            <w:r w:rsidRPr="004D0849">
              <w:t>м.п</w:t>
            </w:r>
            <w:proofErr w:type="spellEnd"/>
            <w:r w:rsidRPr="004D0849">
              <w:t>.</w:t>
            </w:r>
          </w:p>
        </w:tc>
        <w:tc>
          <w:tcPr>
            <w:tcW w:w="4893" w:type="dxa"/>
          </w:tcPr>
          <w:p w14:paraId="6040FD37" w14:textId="77777777" w:rsidR="004E5970" w:rsidRPr="004D0849" w:rsidRDefault="004E5970" w:rsidP="002242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F0CA9" w14:textId="77777777" w:rsidR="004E5970" w:rsidRPr="004D0849" w:rsidRDefault="004E5970" w:rsidP="002242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0849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4D0849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</w:p>
        </w:tc>
        <w:tc>
          <w:tcPr>
            <w:tcW w:w="4892" w:type="dxa"/>
          </w:tcPr>
          <w:p w14:paraId="65D57587" w14:textId="77777777" w:rsidR="004E5970" w:rsidRPr="007B3783" w:rsidRDefault="004E5970" w:rsidP="002242CC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14:paraId="490A967B" w14:textId="77777777" w:rsidR="004E5970" w:rsidRPr="007B3783" w:rsidRDefault="004E5970" w:rsidP="002242CC">
            <w:pPr>
              <w:pStyle w:val="ae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                Генеральный директор</w:t>
            </w:r>
          </w:p>
          <w:p w14:paraId="363BCFBD" w14:textId="77777777" w:rsidR="004E5970" w:rsidRPr="007B3783" w:rsidRDefault="004E5970" w:rsidP="002242CC">
            <w:pPr>
              <w:pStyle w:val="ae"/>
              <w:jc w:val="center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ООО «</w:t>
            </w:r>
            <w:proofErr w:type="spellStart"/>
            <w:r w:rsidRPr="007B3783">
              <w:rPr>
                <w:sz w:val="22"/>
                <w:szCs w:val="22"/>
              </w:rPr>
              <w:t>Энергоремзащита</w:t>
            </w:r>
            <w:proofErr w:type="spellEnd"/>
            <w:r w:rsidRPr="007B3783">
              <w:rPr>
                <w:sz w:val="22"/>
                <w:szCs w:val="22"/>
              </w:rPr>
              <w:t>»</w:t>
            </w:r>
          </w:p>
        </w:tc>
      </w:tr>
    </w:tbl>
    <w:p w14:paraId="528C2D51" w14:textId="2D5F7700" w:rsidR="00425682" w:rsidRDefault="00425682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25682" w:rsidSect="00425682">
      <w:foot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6F14A" w14:textId="77777777" w:rsidR="00EE27DB" w:rsidRDefault="00EE27DB" w:rsidP="0098376D">
      <w:pPr>
        <w:spacing w:after="0" w:line="240" w:lineRule="auto"/>
      </w:pPr>
      <w:r>
        <w:separator/>
      </w:r>
    </w:p>
  </w:endnote>
  <w:endnote w:type="continuationSeparator" w:id="0">
    <w:p w14:paraId="046FC104" w14:textId="77777777" w:rsidR="00EE27DB" w:rsidRDefault="00EE27DB" w:rsidP="0098376D">
      <w:pPr>
        <w:spacing w:after="0" w:line="240" w:lineRule="auto"/>
      </w:pPr>
      <w:r>
        <w:continuationSeparator/>
      </w:r>
    </w:p>
  </w:endnote>
  <w:endnote w:type="continuationNotice" w:id="1">
    <w:p w14:paraId="6748E172" w14:textId="77777777" w:rsidR="00EE27DB" w:rsidRDefault="00EE27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3AE5E096" w:rsidR="0098376D" w:rsidRPr="0020251C" w:rsidRDefault="0098376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159F6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E69A8" w14:textId="77777777" w:rsidR="00EE27DB" w:rsidRDefault="00EE27DB" w:rsidP="0098376D">
      <w:pPr>
        <w:spacing w:after="0" w:line="240" w:lineRule="auto"/>
      </w:pPr>
      <w:r>
        <w:separator/>
      </w:r>
    </w:p>
  </w:footnote>
  <w:footnote w:type="continuationSeparator" w:id="0">
    <w:p w14:paraId="76B89420" w14:textId="77777777" w:rsidR="00EE27DB" w:rsidRDefault="00EE27DB" w:rsidP="0098376D">
      <w:pPr>
        <w:spacing w:after="0" w:line="240" w:lineRule="auto"/>
      </w:pPr>
      <w:r>
        <w:continuationSeparator/>
      </w:r>
    </w:p>
  </w:footnote>
  <w:footnote w:type="continuationNotice" w:id="1">
    <w:p w14:paraId="78E218A1" w14:textId="77777777" w:rsidR="00EE27DB" w:rsidRDefault="00EE27D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05142"/>
    <w:rsid w:val="00041734"/>
    <w:rsid w:val="0004388F"/>
    <w:rsid w:val="000601F6"/>
    <w:rsid w:val="00086A7D"/>
    <w:rsid w:val="000A5419"/>
    <w:rsid w:val="000D07B3"/>
    <w:rsid w:val="000F124D"/>
    <w:rsid w:val="001053B0"/>
    <w:rsid w:val="00106175"/>
    <w:rsid w:val="001175E4"/>
    <w:rsid w:val="001447AA"/>
    <w:rsid w:val="00147717"/>
    <w:rsid w:val="00173074"/>
    <w:rsid w:val="00183D98"/>
    <w:rsid w:val="001951C7"/>
    <w:rsid w:val="001B1A32"/>
    <w:rsid w:val="001B2E28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2F2A02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83C2C"/>
    <w:rsid w:val="00394CFC"/>
    <w:rsid w:val="003B0834"/>
    <w:rsid w:val="003D37EC"/>
    <w:rsid w:val="004126B3"/>
    <w:rsid w:val="00425682"/>
    <w:rsid w:val="004512C8"/>
    <w:rsid w:val="00452EEA"/>
    <w:rsid w:val="00463966"/>
    <w:rsid w:val="00486815"/>
    <w:rsid w:val="0049606A"/>
    <w:rsid w:val="004B4204"/>
    <w:rsid w:val="004D7417"/>
    <w:rsid w:val="004E5970"/>
    <w:rsid w:val="004F3A44"/>
    <w:rsid w:val="00522F54"/>
    <w:rsid w:val="005248F5"/>
    <w:rsid w:val="0053440D"/>
    <w:rsid w:val="00542793"/>
    <w:rsid w:val="00552E7E"/>
    <w:rsid w:val="0061403E"/>
    <w:rsid w:val="006353FD"/>
    <w:rsid w:val="00636467"/>
    <w:rsid w:val="00655938"/>
    <w:rsid w:val="006852B8"/>
    <w:rsid w:val="00685FBF"/>
    <w:rsid w:val="006965C8"/>
    <w:rsid w:val="006A51F0"/>
    <w:rsid w:val="006E24D9"/>
    <w:rsid w:val="00716E08"/>
    <w:rsid w:val="00724A39"/>
    <w:rsid w:val="0076103D"/>
    <w:rsid w:val="0076425F"/>
    <w:rsid w:val="00776310"/>
    <w:rsid w:val="00781BEE"/>
    <w:rsid w:val="0084157C"/>
    <w:rsid w:val="008604A5"/>
    <w:rsid w:val="008B17E5"/>
    <w:rsid w:val="008B306D"/>
    <w:rsid w:val="008B328C"/>
    <w:rsid w:val="008F20E7"/>
    <w:rsid w:val="008F7A95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31F49"/>
    <w:rsid w:val="00A46DF2"/>
    <w:rsid w:val="00A75C11"/>
    <w:rsid w:val="00A8678E"/>
    <w:rsid w:val="00AB0BEC"/>
    <w:rsid w:val="00AD6F4B"/>
    <w:rsid w:val="00B019FB"/>
    <w:rsid w:val="00B03ECC"/>
    <w:rsid w:val="00B13529"/>
    <w:rsid w:val="00B305B4"/>
    <w:rsid w:val="00B572F6"/>
    <w:rsid w:val="00B94443"/>
    <w:rsid w:val="00BB1AA7"/>
    <w:rsid w:val="00BB1D27"/>
    <w:rsid w:val="00BB4186"/>
    <w:rsid w:val="00BF0789"/>
    <w:rsid w:val="00C13AF4"/>
    <w:rsid w:val="00C159F6"/>
    <w:rsid w:val="00C37502"/>
    <w:rsid w:val="00C50221"/>
    <w:rsid w:val="00C80665"/>
    <w:rsid w:val="00C808D7"/>
    <w:rsid w:val="00C845F2"/>
    <w:rsid w:val="00C84820"/>
    <w:rsid w:val="00CA785A"/>
    <w:rsid w:val="00CD33D1"/>
    <w:rsid w:val="00CF5EFD"/>
    <w:rsid w:val="00CF6555"/>
    <w:rsid w:val="00CF727C"/>
    <w:rsid w:val="00D21DF4"/>
    <w:rsid w:val="00D62727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EE27DB"/>
    <w:rsid w:val="00F07810"/>
    <w:rsid w:val="00F2099A"/>
    <w:rsid w:val="00F222B2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  <w:style w:type="paragraph" w:styleId="ae">
    <w:name w:val="Body Text"/>
    <w:aliases w:val="Знак, Знак,Знак Знак Знак, Знак Знак Знак"/>
    <w:basedOn w:val="a"/>
    <w:link w:val="af"/>
    <w:uiPriority w:val="99"/>
    <w:rsid w:val="001053B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aliases w:val="Знак Знак, Знак Знак,Знак Знак Знак Знак, Знак Знак Знак Знак"/>
    <w:basedOn w:val="a0"/>
    <w:link w:val="ae"/>
    <w:uiPriority w:val="99"/>
    <w:rsid w:val="001053B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94731DEB-E04B-48D7-89ED-650E40052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Shabanov Artem</cp:lastModifiedBy>
  <cp:revision>10</cp:revision>
  <dcterms:created xsi:type="dcterms:W3CDTF">2023-01-11T01:07:00Z</dcterms:created>
  <dcterms:modified xsi:type="dcterms:W3CDTF">2023-10-30T01:13:00Z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